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3F6DE" w14:textId="77777777" w:rsidR="00E6762F" w:rsidRPr="00122D84" w:rsidRDefault="00E6762F" w:rsidP="00E6762F">
      <w:pPr>
        <w:widowControl/>
        <w:ind w:firstLine="4536"/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</w:pPr>
      <w:r w:rsidRPr="00122D84">
        <w:rPr>
          <w:rFonts w:ascii="Times New Roman" w:eastAsia="Times New Roman" w:hAnsi="Times New Roman" w:cs="Times New Roman"/>
          <w:noProof/>
          <w:snapToGrid w:val="0"/>
          <w:color w:val="auto"/>
          <w:lang w:bidi="ar-SA"/>
        </w:rPr>
        <w:drawing>
          <wp:inline distT="0" distB="0" distL="0" distR="0" wp14:anchorId="220FA115" wp14:editId="4CA372E0">
            <wp:extent cx="428625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27D9C" w14:textId="77777777" w:rsidR="00E6762F" w:rsidRPr="00B76DAD" w:rsidRDefault="00E6762F" w:rsidP="00E6762F">
      <w:pPr>
        <w:widowControl/>
        <w:ind w:firstLine="4536"/>
        <w:rPr>
          <w:rFonts w:ascii="Times New Roman" w:eastAsia="Times New Roman" w:hAnsi="Times New Roman" w:cs="Times New Roman"/>
          <w:snapToGrid w:val="0"/>
          <w:color w:val="auto"/>
          <w:sz w:val="16"/>
          <w:szCs w:val="16"/>
          <w:lang w:eastAsia="ru-RU" w:bidi="ar-SA"/>
        </w:rPr>
      </w:pPr>
    </w:p>
    <w:p w14:paraId="7B19C2A4" w14:textId="77777777" w:rsidR="00E6762F" w:rsidRPr="00122D84" w:rsidRDefault="00E6762F" w:rsidP="00E6762F">
      <w:pPr>
        <w:keepNext/>
        <w:widowControl/>
        <w:jc w:val="center"/>
        <w:outlineLvl w:val="1"/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</w:pPr>
      <w:r w:rsidRPr="00122D84"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  <w:t>ВОЛИНСЬКА ОБЛАСНА ДЕРЖАВНА АДМІНІСТРАЦІЯ</w:t>
      </w:r>
    </w:p>
    <w:p w14:paraId="264D04A4" w14:textId="77777777" w:rsidR="00E6762F" w:rsidRPr="00122D84" w:rsidRDefault="00E6762F" w:rsidP="00E6762F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16"/>
          <w:lang w:eastAsia="ru-RU" w:bidi="ar-SA"/>
        </w:rPr>
      </w:pPr>
    </w:p>
    <w:p w14:paraId="73B7D32E" w14:textId="77777777" w:rsidR="00E6762F" w:rsidRPr="00122D84" w:rsidRDefault="00E6762F" w:rsidP="00E6762F">
      <w:pPr>
        <w:keepNext/>
        <w:widowControl/>
        <w:jc w:val="center"/>
        <w:outlineLvl w:val="1"/>
        <w:rPr>
          <w:rFonts w:ascii="Times New Roman" w:eastAsia="Arial Unicode MS" w:hAnsi="Times New Roman" w:cs="Times New Roman"/>
          <w:b/>
          <w:bCs/>
          <w:color w:val="auto"/>
          <w:sz w:val="28"/>
          <w:lang w:eastAsia="ru-RU" w:bidi="ar-SA"/>
        </w:rPr>
      </w:pPr>
      <w:r w:rsidRPr="00122D84">
        <w:rPr>
          <w:rFonts w:ascii="Times New Roman" w:eastAsia="Arial Unicode MS" w:hAnsi="Times New Roman" w:cs="Times New Roman"/>
          <w:b/>
          <w:bCs/>
          <w:color w:val="auto"/>
          <w:sz w:val="28"/>
          <w:lang w:eastAsia="ru-RU" w:bidi="ar-SA"/>
        </w:rPr>
        <w:t>ВОЛИНСЬКА ОБЛАСНА ВІЙСЬКОВА АДМІНІСТРАЦІЯ</w:t>
      </w:r>
    </w:p>
    <w:p w14:paraId="6E2D701D" w14:textId="77777777" w:rsidR="00E6762F" w:rsidRPr="00122D84" w:rsidRDefault="00E6762F" w:rsidP="00E6762F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6032F1A8" w14:textId="77777777" w:rsidR="00E6762F" w:rsidRPr="00122D84" w:rsidRDefault="00790F5E" w:rsidP="00E6762F">
      <w:pPr>
        <w:keepNext/>
        <w:widowControl/>
        <w:autoSpaceDE w:val="0"/>
        <w:autoSpaceDN w:val="0"/>
        <w:jc w:val="center"/>
        <w:outlineLvl w:val="0"/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</w:pPr>
      <w:r w:rsidRPr="00122D84">
        <w:rPr>
          <w:rFonts w:ascii="Times New Roman" w:eastAsia="Times New Roman" w:hAnsi="Times New Roman" w:cs="Times New Roman"/>
          <w:b/>
          <w:bCs/>
          <w:color w:val="auto"/>
          <w:sz w:val="32"/>
          <w:lang w:eastAsia="ru-RU" w:bidi="ar-SA"/>
        </w:rPr>
        <w:t>НАКАЗ</w:t>
      </w:r>
    </w:p>
    <w:p w14:paraId="1D6DB43E" w14:textId="132EB894" w:rsidR="00E6762F" w:rsidRPr="00122D84" w:rsidRDefault="001A45B3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</w:p>
    <w:p w14:paraId="14A86BD1" w14:textId="7FECDA08" w:rsidR="00E6762F" w:rsidRPr="00122D84" w:rsidRDefault="001A45B3" w:rsidP="00E6762F">
      <w:pPr>
        <w:widowControl/>
        <w:tabs>
          <w:tab w:val="right" w:pos="9639"/>
        </w:tabs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14</w:t>
      </w:r>
      <w:r w:rsidR="00AA556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B76DA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листопада</w:t>
      </w:r>
      <w:r w:rsidR="007E739D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2023 року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м.</w:t>
      </w:r>
      <w:r w:rsidR="00B76DA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 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Луцьк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432</w:t>
      </w:r>
    </w:p>
    <w:p w14:paraId="1C3CFABC" w14:textId="77777777" w:rsidR="00E6762F" w:rsidRPr="00122D84" w:rsidRDefault="00E6762F" w:rsidP="00E6762F">
      <w:pPr>
        <w:pStyle w:val="20"/>
        <w:shd w:val="clear" w:color="auto" w:fill="auto"/>
        <w:tabs>
          <w:tab w:val="left" w:leader="underscore" w:pos="2971"/>
          <w:tab w:val="left" w:leader="underscore" w:pos="3811"/>
          <w:tab w:val="left" w:leader="underscore" w:pos="9461"/>
        </w:tabs>
        <w:spacing w:before="0" w:after="277" w:line="280" w:lineRule="exact"/>
        <w:ind w:left="240"/>
      </w:pPr>
    </w:p>
    <w:p w14:paraId="6A6BAE8C" w14:textId="476B2990" w:rsidR="00E6762F" w:rsidRPr="00122D84" w:rsidRDefault="00555CC8" w:rsidP="00790F5E">
      <w:pPr>
        <w:pStyle w:val="50"/>
        <w:shd w:val="clear" w:color="auto" w:fill="auto"/>
        <w:spacing w:before="0" w:after="0" w:line="240" w:lineRule="auto"/>
        <w:jc w:val="center"/>
        <w:rPr>
          <w:b w:val="0"/>
          <w:i w:val="0"/>
        </w:rPr>
      </w:pPr>
      <w:r w:rsidRPr="00122D84">
        <w:rPr>
          <w:b w:val="0"/>
          <w:i w:val="0"/>
        </w:rPr>
        <w:t xml:space="preserve">Про затвердження </w:t>
      </w:r>
      <w:r w:rsidR="00AA556C" w:rsidRPr="00AA556C">
        <w:rPr>
          <w:rFonts w:eastAsia="Microsoft Sans Serif"/>
          <w:b w:val="0"/>
          <w:bCs w:val="0"/>
          <w:i w:val="0"/>
          <w:iCs w:val="0"/>
          <w:color w:val="000000"/>
          <w:lang w:eastAsia="uk-UA" w:bidi="uk-UA"/>
        </w:rPr>
        <w:t>Програми здійснення заходів на погашення заборгованості за збереження, переробку та відвантаження зерна, закупленого для задоволення нагальних потреб функціонування держави в умовах воєнного стану</w:t>
      </w:r>
    </w:p>
    <w:p w14:paraId="4014302A" w14:textId="77777777" w:rsidR="00E6762F" w:rsidRPr="00B76DAD" w:rsidRDefault="00E6762F" w:rsidP="00E6762F">
      <w:pPr>
        <w:pStyle w:val="20"/>
        <w:shd w:val="clear" w:color="auto" w:fill="auto"/>
        <w:tabs>
          <w:tab w:val="left" w:pos="4858"/>
        </w:tabs>
        <w:spacing w:before="0" w:after="0" w:line="322" w:lineRule="exact"/>
        <w:ind w:firstLine="620"/>
        <w:rPr>
          <w:sz w:val="20"/>
          <w:szCs w:val="20"/>
        </w:rPr>
      </w:pPr>
    </w:p>
    <w:p w14:paraId="4207154D" w14:textId="548AEAB4" w:rsidR="00AA556C" w:rsidRPr="00AA556C" w:rsidRDefault="00AA556C" w:rsidP="00AA556C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56C">
        <w:rPr>
          <w:rFonts w:ascii="Times New Roman" w:hAnsi="Times New Roman" w:cs="Times New Roman"/>
          <w:sz w:val="28"/>
          <w:szCs w:val="28"/>
        </w:rPr>
        <w:t>Відповідно до</w:t>
      </w:r>
      <w:r w:rsidR="00672665">
        <w:rPr>
          <w:rFonts w:ascii="Times New Roman" w:hAnsi="Times New Roman" w:cs="Times New Roman"/>
          <w:sz w:val="28"/>
          <w:szCs w:val="28"/>
        </w:rPr>
        <w:t xml:space="preserve"> </w:t>
      </w:r>
      <w:r w:rsidR="00672665" w:rsidRPr="00AA556C">
        <w:rPr>
          <w:rFonts w:ascii="Times New Roman" w:hAnsi="Times New Roman" w:cs="Times New Roman"/>
          <w:sz w:val="28"/>
          <w:szCs w:val="28"/>
        </w:rPr>
        <w:t>Бюджетного кодексу України</w:t>
      </w:r>
      <w:r w:rsidR="00672665">
        <w:rPr>
          <w:rFonts w:ascii="Times New Roman" w:hAnsi="Times New Roman" w:cs="Times New Roman"/>
          <w:sz w:val="28"/>
          <w:szCs w:val="28"/>
        </w:rPr>
        <w:t>,</w:t>
      </w:r>
      <w:r w:rsidRPr="00AA556C">
        <w:rPr>
          <w:rFonts w:ascii="Times New Roman" w:hAnsi="Times New Roman" w:cs="Times New Roman"/>
          <w:sz w:val="28"/>
          <w:szCs w:val="28"/>
        </w:rPr>
        <w:t xml:space="preserve"> законів України «Про правовий режим воєнного стану», «Про місцеві державні адміністрації»,</w:t>
      </w:r>
      <w:r w:rsidR="00672665">
        <w:rPr>
          <w:rFonts w:ascii="Times New Roman" w:hAnsi="Times New Roman" w:cs="Times New Roman"/>
          <w:sz w:val="28"/>
          <w:szCs w:val="28"/>
        </w:rPr>
        <w:t xml:space="preserve"> </w:t>
      </w:r>
      <w:r w:rsidRPr="00AA556C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 11 березня 2022 року № 252 «Деякі питання формування та виконання місцевих бюджетів у період воєнного стану</w:t>
      </w:r>
      <w:r w:rsidR="00B76DAD">
        <w:rPr>
          <w:rFonts w:ascii="Times New Roman" w:hAnsi="Times New Roman" w:cs="Times New Roman"/>
          <w:sz w:val="28"/>
          <w:szCs w:val="28"/>
        </w:rPr>
        <w:t>»</w:t>
      </w:r>
    </w:p>
    <w:p w14:paraId="4D8AEBBF" w14:textId="77777777" w:rsidR="003F32E7" w:rsidRPr="00B76DAD" w:rsidRDefault="003F32E7" w:rsidP="003F32E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582EE7A" w14:textId="77777777" w:rsidR="003F32E7" w:rsidRPr="00122D84" w:rsidRDefault="003F32E7" w:rsidP="003F32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НАКАЗУЮ:</w:t>
      </w:r>
    </w:p>
    <w:p w14:paraId="6B03B454" w14:textId="77777777" w:rsidR="00E6762F" w:rsidRPr="00B76DAD" w:rsidRDefault="00E6762F" w:rsidP="00E6762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14:paraId="0829FDF2" w14:textId="3D515F55" w:rsidR="00E6762F" w:rsidRPr="00122D84" w:rsidRDefault="00E6762F" w:rsidP="003F32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D84">
        <w:rPr>
          <w:rFonts w:ascii="Times New Roman" w:hAnsi="Times New Roman" w:cs="Times New Roman"/>
          <w:sz w:val="28"/>
          <w:szCs w:val="28"/>
        </w:rPr>
        <w:t xml:space="preserve">1. </w:t>
      </w:r>
      <w:r w:rsidR="00555CC8" w:rsidRPr="00122D84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AA556C" w:rsidRPr="007403D0">
        <w:rPr>
          <w:rFonts w:ascii="Times New Roman" w:hAnsi="Times New Roman"/>
          <w:sz w:val="28"/>
          <w:szCs w:val="28"/>
        </w:rPr>
        <w:t>Програм</w:t>
      </w:r>
      <w:r w:rsidR="00AA556C">
        <w:rPr>
          <w:rFonts w:ascii="Times New Roman" w:hAnsi="Times New Roman"/>
          <w:sz w:val="28"/>
          <w:szCs w:val="28"/>
        </w:rPr>
        <w:t>у</w:t>
      </w:r>
      <w:r w:rsidR="00AA556C" w:rsidRPr="007403D0">
        <w:rPr>
          <w:rFonts w:ascii="Times New Roman" w:hAnsi="Times New Roman"/>
          <w:sz w:val="28"/>
          <w:szCs w:val="28"/>
        </w:rPr>
        <w:t xml:space="preserve"> </w:t>
      </w:r>
      <w:r w:rsidR="00AA556C" w:rsidRPr="00E46236">
        <w:rPr>
          <w:rFonts w:ascii="Times New Roman" w:hAnsi="Times New Roman"/>
          <w:bCs/>
          <w:sz w:val="28"/>
          <w:szCs w:val="28"/>
        </w:rPr>
        <w:t xml:space="preserve">здійснення заходів на погашення заборгованості за збереження, переробку та відвантаження зерна, закупленого </w:t>
      </w:r>
      <w:r w:rsidR="00AA556C" w:rsidRPr="00E46236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  <w:r w:rsidRPr="00122D84">
        <w:rPr>
          <w:rFonts w:ascii="Times New Roman" w:hAnsi="Times New Roman" w:cs="Times New Roman"/>
          <w:sz w:val="28"/>
          <w:szCs w:val="28"/>
        </w:rPr>
        <w:t>, що додається.</w:t>
      </w:r>
    </w:p>
    <w:p w14:paraId="4DFFD11B" w14:textId="77777777" w:rsidR="00E6762F" w:rsidRPr="00B76DAD" w:rsidRDefault="00E6762F" w:rsidP="003F32E7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14:paraId="6A05C861" w14:textId="5236E00B" w:rsidR="00E6762F" w:rsidRPr="00122D84" w:rsidRDefault="00E6762F" w:rsidP="003F32E7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2. Контроль за виконанням </w:t>
      </w:r>
      <w:r w:rsidR="00CF3721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наказу</w:t>
      </w:r>
      <w:r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покласти на заступника голови обласної державної адміністрації Олександра Троханенка</w:t>
      </w:r>
      <w:r w:rsidR="007E739D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14:paraId="7AE52DB1" w14:textId="77777777" w:rsidR="00E6762F" w:rsidRPr="00122D84" w:rsidRDefault="00E6762F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17D71D11" w14:textId="77777777" w:rsidR="00E6762F" w:rsidRPr="00122D84" w:rsidRDefault="00E6762F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3282D0AC" w14:textId="77777777" w:rsidR="00E6762F" w:rsidRPr="00122D84" w:rsidRDefault="00E6762F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Начальник                                                                                </w:t>
      </w:r>
      <w:r w:rsidRPr="00122D8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Юрій ПОГУЛЯЙКО</w:t>
      </w:r>
    </w:p>
    <w:p w14:paraId="5F8C1280" w14:textId="77777777" w:rsidR="007643CB" w:rsidRPr="00B76DAD" w:rsidRDefault="007643CB">
      <w:pPr>
        <w:rPr>
          <w:rFonts w:ascii="Times New Roman" w:hAnsi="Times New Roman" w:cs="Times New Roman"/>
          <w:sz w:val="28"/>
          <w:szCs w:val="28"/>
        </w:rPr>
      </w:pPr>
    </w:p>
    <w:p w14:paraId="1BAEA54C" w14:textId="77777777" w:rsidR="00E6762F" w:rsidRPr="00B76DAD" w:rsidRDefault="00E6762F">
      <w:pPr>
        <w:rPr>
          <w:rFonts w:ascii="Times New Roman" w:hAnsi="Times New Roman" w:cs="Times New Roman"/>
          <w:sz w:val="28"/>
          <w:szCs w:val="28"/>
        </w:rPr>
      </w:pPr>
    </w:p>
    <w:p w14:paraId="516F5485" w14:textId="77777777" w:rsidR="007E739D" w:rsidRPr="00303C6B" w:rsidRDefault="007E739D" w:rsidP="007E739D">
      <w:pPr>
        <w:rPr>
          <w:rFonts w:ascii="Times New Roman" w:hAnsi="Times New Roman" w:cs="Times New Roman"/>
          <w:szCs w:val="28"/>
        </w:rPr>
      </w:pPr>
      <w:r w:rsidRPr="00303C6B">
        <w:rPr>
          <w:rFonts w:ascii="Times New Roman" w:hAnsi="Times New Roman" w:cs="Times New Roman"/>
          <w:szCs w:val="28"/>
        </w:rPr>
        <w:t>Юрій Юрченко 249 996</w:t>
      </w:r>
    </w:p>
    <w:p w14:paraId="370A529A" w14:textId="77777777" w:rsidR="00965D86" w:rsidRPr="00122D84" w:rsidRDefault="00965D86" w:rsidP="00FD713B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sectPr w:rsidR="00965D86" w:rsidRPr="00122D84" w:rsidSect="00B76DAD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Pro-Itali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0C4"/>
    <w:multiLevelType w:val="hybridMultilevel"/>
    <w:tmpl w:val="9D5C3974"/>
    <w:lvl w:ilvl="0" w:tplc="0A408730">
      <w:start w:val="10"/>
      <w:numFmt w:val="bullet"/>
      <w:lvlText w:val="-"/>
      <w:lvlJc w:val="left"/>
      <w:pPr>
        <w:ind w:left="1069" w:hanging="360"/>
      </w:pPr>
      <w:rPr>
        <w:rFonts w:ascii="Times New Roman" w:eastAsia="Microsoft Sans Serif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7275F"/>
    <w:multiLevelType w:val="multilevel"/>
    <w:tmpl w:val="2C0AE07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03287134">
    <w:abstractNumId w:val="2"/>
  </w:num>
  <w:num w:numId="2" w16cid:durableId="348872622">
    <w:abstractNumId w:val="0"/>
  </w:num>
  <w:num w:numId="3" w16cid:durableId="122035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2F"/>
    <w:rsid w:val="00017AD4"/>
    <w:rsid w:val="00030E9E"/>
    <w:rsid w:val="00055ADE"/>
    <w:rsid w:val="000805A9"/>
    <w:rsid w:val="000B5C24"/>
    <w:rsid w:val="001110B8"/>
    <w:rsid w:val="00122D84"/>
    <w:rsid w:val="001247A3"/>
    <w:rsid w:val="001906E9"/>
    <w:rsid w:val="001A45B3"/>
    <w:rsid w:val="00201118"/>
    <w:rsid w:val="002056CE"/>
    <w:rsid w:val="00240B28"/>
    <w:rsid w:val="00245BCD"/>
    <w:rsid w:val="002C0B6B"/>
    <w:rsid w:val="003022CF"/>
    <w:rsid w:val="00303C6B"/>
    <w:rsid w:val="00313A19"/>
    <w:rsid w:val="003B682E"/>
    <w:rsid w:val="003F32E7"/>
    <w:rsid w:val="0041195D"/>
    <w:rsid w:val="00417867"/>
    <w:rsid w:val="00433100"/>
    <w:rsid w:val="00481E71"/>
    <w:rsid w:val="004A3F6B"/>
    <w:rsid w:val="004F79CE"/>
    <w:rsid w:val="00527429"/>
    <w:rsid w:val="00554AF7"/>
    <w:rsid w:val="00555CC8"/>
    <w:rsid w:val="00573C90"/>
    <w:rsid w:val="00584434"/>
    <w:rsid w:val="00612920"/>
    <w:rsid w:val="00614002"/>
    <w:rsid w:val="0065183E"/>
    <w:rsid w:val="00672665"/>
    <w:rsid w:val="006B7A9B"/>
    <w:rsid w:val="006C701E"/>
    <w:rsid w:val="006C7B38"/>
    <w:rsid w:val="006D351E"/>
    <w:rsid w:val="006F58CD"/>
    <w:rsid w:val="007643CB"/>
    <w:rsid w:val="007872D4"/>
    <w:rsid w:val="00790F5E"/>
    <w:rsid w:val="00796EA3"/>
    <w:rsid w:val="007A4158"/>
    <w:rsid w:val="007A53F6"/>
    <w:rsid w:val="007C64EF"/>
    <w:rsid w:val="007E0B6A"/>
    <w:rsid w:val="007E739D"/>
    <w:rsid w:val="0080005F"/>
    <w:rsid w:val="00910D78"/>
    <w:rsid w:val="00923CEB"/>
    <w:rsid w:val="00926CC5"/>
    <w:rsid w:val="00965D86"/>
    <w:rsid w:val="009A363B"/>
    <w:rsid w:val="009C2A12"/>
    <w:rsid w:val="009E1DCA"/>
    <w:rsid w:val="00A7540A"/>
    <w:rsid w:val="00A85A8E"/>
    <w:rsid w:val="00A909EE"/>
    <w:rsid w:val="00AA556C"/>
    <w:rsid w:val="00AC7649"/>
    <w:rsid w:val="00AD0BF7"/>
    <w:rsid w:val="00AF5750"/>
    <w:rsid w:val="00B76DAD"/>
    <w:rsid w:val="00BA7601"/>
    <w:rsid w:val="00C0370A"/>
    <w:rsid w:val="00C079F0"/>
    <w:rsid w:val="00CD64E8"/>
    <w:rsid w:val="00CD71EB"/>
    <w:rsid w:val="00CF3721"/>
    <w:rsid w:val="00D14363"/>
    <w:rsid w:val="00D17CC0"/>
    <w:rsid w:val="00D52ACA"/>
    <w:rsid w:val="00D77CA8"/>
    <w:rsid w:val="00DC499E"/>
    <w:rsid w:val="00DF0EB8"/>
    <w:rsid w:val="00DF7F45"/>
    <w:rsid w:val="00E04856"/>
    <w:rsid w:val="00E11B51"/>
    <w:rsid w:val="00E24503"/>
    <w:rsid w:val="00E25A3C"/>
    <w:rsid w:val="00E6762F"/>
    <w:rsid w:val="00E96A8B"/>
    <w:rsid w:val="00F13BD1"/>
    <w:rsid w:val="00F31C48"/>
    <w:rsid w:val="00F93A2A"/>
    <w:rsid w:val="00FB52B8"/>
    <w:rsid w:val="00FD6EEC"/>
    <w:rsid w:val="00FD713B"/>
    <w:rsid w:val="00FF0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ED16"/>
  <w15:docId w15:val="{356F53BF-3795-48FE-A553-F159D065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6762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qFormat/>
    <w:rsid w:val="00796EA3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676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762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762F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E6762F"/>
    <w:pPr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411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4119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99"/>
    <w:qFormat/>
    <w:rsid w:val="00F93A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BF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D0BF7"/>
    <w:rPr>
      <w:rFonts w:ascii="Tahoma" w:eastAsia="Microsoft Sans Serif" w:hAnsi="Tahoma" w:cs="Tahoma"/>
      <w:color w:val="000000"/>
      <w:sz w:val="16"/>
      <w:szCs w:val="16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796EA3"/>
    <w:rPr>
      <w:rFonts w:ascii="Arial" w:eastAsia="Arial" w:hAnsi="Arial" w:cs="Arial"/>
      <w:b/>
      <w:color w:val="6C6463"/>
      <w:lang w:val="ru-RU" w:eastAsia="ru-RU"/>
    </w:rPr>
  </w:style>
  <w:style w:type="character" w:customStyle="1" w:styleId="fontstyle01">
    <w:name w:val="fontstyle01"/>
    <w:basedOn w:val="a0"/>
    <w:rsid w:val="00796EA3"/>
    <w:rPr>
      <w:rFonts w:ascii="ArnoPro-Italic" w:hAnsi="ArnoPro-Italic" w:hint="default"/>
      <w:b w:val="0"/>
      <w:bCs w:val="0"/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B40EB-561C-4419-A60F-3DEB03C0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2023-09-05T05:20:00Z</cp:lastPrinted>
  <dcterms:created xsi:type="dcterms:W3CDTF">2023-10-24T07:46:00Z</dcterms:created>
  <dcterms:modified xsi:type="dcterms:W3CDTF">2023-11-14T14:32:00Z</dcterms:modified>
</cp:coreProperties>
</file>